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0831584" name="name774866ac95811517a"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803266ac95811513c"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Beleidsmedewerker Riolering en Water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Beleidsmedewerker Riolering en Water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gemeente in Noord-Brabant is RegioEffect op zoek naar een Beleidsmedewerker Riolering en Water voor 36 uur per week. Als beleidsmedewerker riolering en water speel je een belangrijke rol met betrekking tot ons beleid op het gebied van water- en vuilwaterverwerking. Zonder water geen leven. Dit schetst het belang van water en het belang van goed omgaan met. Als beleidsmedewerker riolering en water ligt er een belangrijke taak voor je weggelegd. Jij pakt het beleidsplan op en gaat hiermee verder. Jij zet klimaatadaptatie en rioolbeleid voorop en draagt zou bij aan een leefbare gemeente! Klinkt dit interessant? Lees dan vooral onderstaande vacature!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beleidsmedewerker riolering en water speel je een belangrijke rol in het vormgeven en omkaderen van het beleid op het gebied van water- en vuilwaterverwerking. Het nieuwe beleid en de ontwikkelingen op waterzuiveringen en riooltechniek zijn bij jou in goede handen. Jij bent in staat om voorgestelde veranderingen te relativeren en te koppelen aan het huidige beleid. Je werkt op basis van het beleidsplan aan het uitbreiden van ons netwerk, waarbij je nauw samenwerkt met diverse samenwerkingsverbanden zoals waterschappen en andere gemeenten. Door je netwerkvaardigheden blijf je op de hoogte van de laatste ontwikkelingen, die je vervolgens weet te vertalen en intern door te geven.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Complexe vraagstukken weet je op te lossen door processen op te zetten en bruikbare tools te vinden binnen onze organisatie. Hierbij kijk je verder dan alleen riolering en water en zoek je actieve de samenwerking op. Daarnaast werk je aan de uitwerking van het programma voor water en rioleringen, en geef je vorm aan de invulling van de nieuwe omgevingswet. Dit omvat onder andere gebiedsgerichte hemelwateropgaven, toekomstige beleidsverkenningen voor drukriolering en individuele behandelingssystemen voor afvalwater (IBA's).</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Concreet ben je als beleidsmedewerker riolering en water verantwoordelijk voor: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Vormen van en doorbouwen op beleid omtrent water en vuilwaterverwerking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Netwerken met andere partijen om samen uitdagingen te kunnen aangaan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Zorgen dat burgerparticipatie op een goede manier doorgang vindt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werkt aan de uitwerking van het Programma Water en Riolering (PWR)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Beleidsmedewerker Riolering en Water</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Het smeermiddel van het team, zo word jij ook wel omschreven. Jij pakt een belangrijke sociale rol binnen het team waarbij jouw communicatieve vaardigheden goed uit de verf komen. Deze skills zorgen ervoor dat je weerbaar bent en daarnaast ben je analytisch erg sterk. Een avontuur buiten de gebaande paden is waarom jij deze functie als beleidsmedewerker moet hebben. Daarnaast heb je: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Relevante werkervaring op het gebied van riolering en waterbeleid binnen een gemeente.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Gezamenlijk worden de opgaves en ambities van de gemeente gerealiseerd. Daar mag je ook een mooie beloning voor verwachten. Beleidsmedewerker Riolering en Water is een baan voor 36 uur per week, daarvoor mag je rekenen op: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€ 5.247,- (schaal 10),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wordt er samen bekeken of dit wordt omgezet naar onbepaalde tijd.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Om te solliciteren of voor nadere informatie over deze functie kan je contact opnemen met Bram van Glabbeek via bram@regioeffect.nl of 06-51592700. Wij zien jouw interesse met korte motivatie en CV graag zo snel mogelijk tegemoet (uiterlijk op maandag 19 augustus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01011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544198">
    <w:multiLevelType w:val="hybridMultilevel"/>
    <w:lvl w:ilvl="0" w:tplc="32093905">
      <w:start w:val="1"/>
      <w:numFmt w:val="decimal"/>
      <w:lvlText w:val="%1."/>
      <w:lvlJc w:val="left"/>
      <w:pPr>
        <w:ind w:left="720" w:hanging="360"/>
      </w:pPr>
    </w:lvl>
    <w:lvl w:ilvl="1" w:tplc="32093905" w:tentative="1">
      <w:start w:val="1"/>
      <w:numFmt w:val="lowerLetter"/>
      <w:lvlText w:val="%2."/>
      <w:lvlJc w:val="left"/>
      <w:pPr>
        <w:ind w:left="1440" w:hanging="360"/>
      </w:pPr>
    </w:lvl>
    <w:lvl w:ilvl="2" w:tplc="32093905" w:tentative="1">
      <w:start w:val="1"/>
      <w:numFmt w:val="lowerRoman"/>
      <w:lvlText w:val="%3."/>
      <w:lvlJc w:val="right"/>
      <w:pPr>
        <w:ind w:left="2160" w:hanging="180"/>
      </w:pPr>
    </w:lvl>
    <w:lvl w:ilvl="3" w:tplc="32093905" w:tentative="1">
      <w:start w:val="1"/>
      <w:numFmt w:val="decimal"/>
      <w:lvlText w:val="%4."/>
      <w:lvlJc w:val="left"/>
      <w:pPr>
        <w:ind w:left="2880" w:hanging="360"/>
      </w:pPr>
    </w:lvl>
    <w:lvl w:ilvl="4" w:tplc="32093905" w:tentative="1">
      <w:start w:val="1"/>
      <w:numFmt w:val="lowerLetter"/>
      <w:lvlText w:val="%5."/>
      <w:lvlJc w:val="left"/>
      <w:pPr>
        <w:ind w:left="3600" w:hanging="360"/>
      </w:pPr>
    </w:lvl>
    <w:lvl w:ilvl="5" w:tplc="32093905" w:tentative="1">
      <w:start w:val="1"/>
      <w:numFmt w:val="lowerRoman"/>
      <w:lvlText w:val="%6."/>
      <w:lvlJc w:val="right"/>
      <w:pPr>
        <w:ind w:left="4320" w:hanging="180"/>
      </w:pPr>
    </w:lvl>
    <w:lvl w:ilvl="6" w:tplc="32093905" w:tentative="1">
      <w:start w:val="1"/>
      <w:numFmt w:val="decimal"/>
      <w:lvlText w:val="%7."/>
      <w:lvlJc w:val="left"/>
      <w:pPr>
        <w:ind w:left="5040" w:hanging="360"/>
      </w:pPr>
    </w:lvl>
    <w:lvl w:ilvl="7" w:tplc="32093905" w:tentative="1">
      <w:start w:val="1"/>
      <w:numFmt w:val="lowerLetter"/>
      <w:lvlText w:val="%8."/>
      <w:lvlJc w:val="left"/>
      <w:pPr>
        <w:ind w:left="5760" w:hanging="360"/>
      </w:pPr>
    </w:lvl>
    <w:lvl w:ilvl="8" w:tplc="32093905" w:tentative="1">
      <w:start w:val="1"/>
      <w:numFmt w:val="lowerRoman"/>
      <w:lvlText w:val="%9."/>
      <w:lvlJc w:val="right"/>
      <w:pPr>
        <w:ind w:left="6480" w:hanging="180"/>
      </w:pPr>
    </w:lvl>
  </w:abstractNum>
  <w:abstractNum w:abstractNumId="70544197">
    <w:multiLevelType w:val="hybridMultilevel"/>
    <w:lvl w:ilvl="0" w:tplc="45781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544197">
    <w:abstractNumId w:val="70544197"/>
  </w:num>
  <w:num w:numId="70544198">
    <w:abstractNumId w:val="70544198"/>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03266ac95811513c" Type="http://schemas.openxmlformats.org/officeDocument/2006/relationships/image" Target="media/imgrId803266ac95811513c.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